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EB" w:rsidRDefault="005C620F" w:rsidP="00AB01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="00AB01EB" w:rsidRPr="002379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I./2. A közfeladatot ellátó szerv szervezeti felépítése szervezeti egységek megjelölésével, az egyes szervezeti egységek feladatai</w:t>
        </w:r>
      </w:hyperlink>
    </w:p>
    <w:p w:rsidR="00AB01EB" w:rsidRPr="001602AA" w:rsidRDefault="00AB01EB" w:rsidP="00AB01EB">
      <w:pPr>
        <w:spacing w:after="0" w:line="240" w:lineRule="auto"/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hu-HU"/>
        </w:rPr>
      </w:pPr>
      <w:r w:rsidRPr="00AB01EB">
        <w:rPr>
          <w:rFonts w:ascii="TimesNewRomanPS-BoldItalicMT" w:hAnsi="TimesNewRomanPS-BoldItalicMT"/>
          <w:b/>
          <w:bCs/>
          <w:iCs/>
          <w:sz w:val="24"/>
          <w:szCs w:val="24"/>
        </w:rPr>
        <w:t>Az MH KIKNYP szervezeti egységei:</w:t>
      </w:r>
    </w:p>
    <w:p w:rsidR="00AB01EB" w:rsidRPr="001602AA" w:rsidRDefault="00AB01EB" w:rsidP="00AB01EB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hu-HU"/>
        </w:rPr>
      </w:pPr>
    </w:p>
    <w:p w:rsidR="00AB01EB" w:rsidRPr="001602AA" w:rsidRDefault="00AB01EB" w:rsidP="00AB01EB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  <w:lang w:eastAsia="hu-HU"/>
        </w:rPr>
      </w:pPr>
      <w:r w:rsidRPr="001602A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hu-HU"/>
        </w:rPr>
        <w:t>I. Vezető szervek</w:t>
      </w:r>
      <w:r w:rsidRPr="001602A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hu-HU"/>
        </w:rPr>
        <w:br/>
      </w:r>
      <w:r w:rsidRPr="001602AA">
        <w:rPr>
          <w:rFonts w:ascii="TimesNewRomanPSMT" w:eastAsia="Times New Roman" w:hAnsi="TimesNewRomanPSMT" w:cs="Times New Roman"/>
          <w:b/>
          <w:i/>
          <w:sz w:val="24"/>
          <w:szCs w:val="24"/>
          <w:lang w:eastAsia="hu-HU"/>
        </w:rPr>
        <w:t>I/1. Parancsnokság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Parancsnok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Parancsnokhelyettes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Főtiszt (biztonságtechnika)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Főtiszt (jogász)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Belső ellenőr főtiszt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Kommunikációs tiszt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Kommunikációs tiszt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Jogász tiszt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Vezénylő zászlós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Beosztott zászlós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Segítő zászlós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Főelőadó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Előadó</w:t>
      </w:r>
    </w:p>
    <w:p w:rsidR="00AB01EB" w:rsidRPr="001602AA" w:rsidRDefault="00AB01EB" w:rsidP="00AB01EB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hu-HU"/>
        </w:rPr>
      </w:pP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</w:r>
      <w:r w:rsidRPr="001602AA">
        <w:rPr>
          <w:rFonts w:ascii="TimesNewRomanPSMT" w:eastAsia="Times New Roman" w:hAnsi="TimesNewRomanPSMT" w:cs="Times New Roman"/>
          <w:b/>
          <w:i/>
          <w:sz w:val="24"/>
          <w:szCs w:val="24"/>
          <w:lang w:eastAsia="hu-HU"/>
        </w:rPr>
        <w:t>I/2. Törzs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Törzsfőnök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I/2/A Hadműveleti és Kik</w:t>
      </w:r>
      <w:r w:rsidR="005C620F">
        <w:rPr>
          <w:rFonts w:ascii="TimesNewRomanPSMT" w:eastAsia="Times New Roman" w:hAnsi="TimesNewRomanPSMT" w:cs="Times New Roman"/>
          <w:sz w:val="24"/>
          <w:szCs w:val="24"/>
          <w:lang w:eastAsia="hu-HU"/>
        </w:rPr>
        <w:t>épzési Osztály (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HDMKIKO)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I/2/B Bélyegzőkészítő és Ellátó Osztály (BKEO)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I/2/C Informatikai, Információ- és Adatvédelmi Részleg (IIAR)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I/2/D Ü</w:t>
      </w:r>
      <w:r w:rsidR="005C620F">
        <w:rPr>
          <w:rFonts w:ascii="TimesNewRomanPSMT" w:eastAsia="Times New Roman" w:hAnsi="TimesNewRomanPSMT" w:cs="Times New Roman"/>
          <w:sz w:val="24"/>
          <w:szCs w:val="24"/>
          <w:lang w:eastAsia="hu-HU"/>
        </w:rPr>
        <w:t>gyviteli Részleg (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ÜGYVR)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I/3. Logisztikai Osztály (LOGO)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I/4. Személyügyi Osztály (SZÜO)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I/5. Katonai Igazgatási Osztály (KIO)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I/6. Központi Tartalékos Nyilvántartó Osztály (KTNYTO)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I/7. Toborzó és Érdekvédelmi Osztály (TÉO)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I/8. Gazdálkodás Támogató és Pénzügyi Ellátó Referatúra (GTPER)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</w:r>
    </w:p>
    <w:p w:rsidR="00AB01EB" w:rsidRPr="001602AA" w:rsidRDefault="00AB01EB" w:rsidP="00AB01EB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hu-HU"/>
        </w:rPr>
      </w:pPr>
      <w:r w:rsidRPr="001602A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hu-HU"/>
        </w:rPr>
        <w:t>II. Biztosító szervek</w:t>
      </w:r>
      <w:r w:rsidRPr="001602A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hu-HU"/>
        </w:rPr>
        <w:br/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II/1. Humáninformatikai-alkalmazás Szervezési és Képzési Osztály (HSZKO)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II/2. Humáninformatikai Fejlesztési és HR Adatelemző Osztály (HIFAO)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II/3. Katonai Okmá</w:t>
      </w:r>
      <w:r w:rsidR="005C620F">
        <w:rPr>
          <w:rFonts w:ascii="TimesNewRomanPSMT" w:eastAsia="Times New Roman" w:hAnsi="TimesNewRomanPSMT" w:cs="Times New Roman"/>
          <w:sz w:val="24"/>
          <w:szCs w:val="24"/>
          <w:lang w:eastAsia="hu-HU"/>
        </w:rPr>
        <w:t>nykezelő Iroda (</w:t>
      </w:r>
      <w:bookmarkStart w:id="0" w:name="_GoBack"/>
      <w:bookmarkEnd w:id="0"/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KOKI)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</w:r>
    </w:p>
    <w:p w:rsidR="00AB01EB" w:rsidRPr="001602AA" w:rsidRDefault="00AB01EB" w:rsidP="00AB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A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hu-HU"/>
        </w:rPr>
        <w:t>III. Végrehajtó szervek</w:t>
      </w:r>
      <w:r w:rsidRPr="001602A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hu-HU"/>
        </w:rPr>
        <w:br/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III/1. 1. Hadkiegészítő és Toborzó Központ (Budapest) (rövidített megnevezés: 1. HTK)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III/1/A Hadkiegészítő és Nyilvántartó Részleg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III/1/B Érdekvédelmi Részleg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III/1/C Kegyeleti Részleg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III/1/D 1. Hadkiegészítő és Toborzó Iroda (Budapest)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III/1/E 2. Hadkiegészítő és Toborzó Iroda (Pest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III/2. 2. Hadkiegészítő és Toborzó Központ (Debrecen) (rövidített megnevezés: 2. HTK)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III/2/A Hadkiegészítő és Nyilvántartó Részleg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III/2/B 3. Hadkiegészítő és Toborzó Iroda (Hajdú-Bihar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lastRenderedPageBreak/>
        <w:t>III/2/C 4. Hadkiegészítő és Toborzó Iroda (Borsod-Abaúj-Zemplén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 xml:space="preserve"> 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III/2/D 5. Hadkiegészítő és Toborzó Iroda (Szabolcs-Szatmár-Bereg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</w:p>
    <w:p w:rsidR="00AB01EB" w:rsidRPr="001602AA" w:rsidRDefault="00AB01EB" w:rsidP="00AB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III/3. 3. Hadkiegészítő és Toborzó Központ (Székesfehérvár) (rövidített megnevezés: 3. HTK)</w:t>
      </w:r>
    </w:p>
    <w:p w:rsidR="00AB01EB" w:rsidRPr="001602AA" w:rsidRDefault="00AB01EB" w:rsidP="00AB01EB">
      <w:pPr>
        <w:shd w:val="clear" w:color="auto" w:fill="FFFFFF"/>
        <w:spacing w:after="300" w:line="240" w:lineRule="auto"/>
        <w:rPr>
          <w:rFonts w:ascii="TimesNewRomanPSMT" w:eastAsia="Times New Roman" w:hAnsi="TimesNewRomanPSMT" w:cs="Times New Roman"/>
          <w:sz w:val="24"/>
          <w:szCs w:val="24"/>
          <w:lang w:eastAsia="hu-HU"/>
        </w:rPr>
      </w:pP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III/3/A Hadkiegészítő és Nyilvántartó Részleg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III/3/B 6. Hadkiegészítő és Toborzó Iroda (Fejér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III/3/C 7. Hadkiegészítő és Toborzó Iroda (Komárom-Esztergom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III/3/D 8. Hadkiegészítő és Toborzó Iroda (Tolna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III/4. 4. Hadkiegészítő és Toborzó Központ (Szolnok) (rövidített megnevezés: 4. HTK)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III/4/A Hadkiegészítő és Nyilvántartó Részleg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III/4/B 9. Hadkiegészítő és Toborzó Iroda (Jász-Nagykun-Szolnok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III/4/C 10. Hadkiegészítő és Toborzó Iroda (Heves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III/4/D 11. Hadkiegészítő és Toborzó Iroda (Nógrád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III/5. 5. Hadkiegészítő és Toborzó Központ (Szeged) (rövidített megnevezés: 5. HTK)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III/5/A Hadkiegészítő és Nyilvántartó Részleg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III/5/B 12. Hadkiegészítő és Toborzó Iroda (Csongrád-Csanád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III/5/C 13. Hadkiegészítő és Toborzó Iroda (Bács-Kiskun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III/5/D 14. Hadkiegészítő és Toborzó Iroda (Békés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III/6. 6. Hadkiegészítő és Toborzó Központ (Veszprém) (rövidített megnevezés: 6. HTK)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III/6/A Hadkiegészítő és Nyilvántartó Részleg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III/6/B 15. Hadkiegészítő és Toborzó Iroda (Veszprém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III/6/C 16. Hadkiegészítő és Toborzó Iroda (Győr-Moson-Sopron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III/6/D 17. Hadkiegészítő és Toborzó Iroda (Vas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III/7. 7. Hadkiegészítő és Toborzó Központ (Kaposvár) (rövidített megnevezés: 7. HTK)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>III/7/A Hadkiegészítő és Nyilvántartó Részleg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III/7/B 18. Hadkiegészítő és Toborzó Iroda (Somogy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III/7/C 19. Hadkiegészítő és Toborzó Iroda (Baranya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br/>
        <w:t xml:space="preserve">III/7/D 20. Hadkiegészítő és Toborzó Iroda (Zala </w:t>
      </w:r>
      <w:r w:rsidR="00396066">
        <w:rPr>
          <w:rFonts w:ascii="TimesNewRomanPSMT" w:eastAsia="Times New Roman" w:hAnsi="TimesNewRomanPSMT" w:cs="Times New Roman"/>
          <w:sz w:val="24"/>
          <w:szCs w:val="24"/>
          <w:lang w:eastAsia="hu-HU"/>
        </w:rPr>
        <w:t>vár</w:t>
      </w:r>
      <w:r w:rsidRPr="001602AA">
        <w:rPr>
          <w:rFonts w:ascii="TimesNewRomanPSMT" w:eastAsia="Times New Roman" w:hAnsi="TimesNewRomanPSMT" w:cs="Times New Roman"/>
          <w:sz w:val="24"/>
          <w:szCs w:val="24"/>
          <w:lang w:eastAsia="hu-HU"/>
        </w:rPr>
        <w:t>megye)</w:t>
      </w:r>
    </w:p>
    <w:p w:rsidR="00E06A82" w:rsidRDefault="00E06A82"/>
    <w:sectPr w:rsidR="00E0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EB"/>
    <w:rsid w:val="00002788"/>
    <w:rsid w:val="00396066"/>
    <w:rsid w:val="005C620F"/>
    <w:rsid w:val="00AB01EB"/>
    <w:rsid w:val="00C40C72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0BA8"/>
  <w15:chartTrackingRefBased/>
  <w15:docId w15:val="{3E57CDAD-819C-4180-A2BE-283E6385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01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haa.honvedseg.hu/wp-content/uploads/2022/07/I_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5</cp:revision>
  <dcterms:created xsi:type="dcterms:W3CDTF">2022-11-27T08:37:00Z</dcterms:created>
  <dcterms:modified xsi:type="dcterms:W3CDTF">2023-11-22T10:51:00Z</dcterms:modified>
</cp:coreProperties>
</file>